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1923" w14:textId="6A31E042" w:rsidR="00A61AF0" w:rsidRDefault="00521C13" w:rsidP="008E27C0">
      <w:pPr>
        <w:pStyle w:val="Kop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752DAE49" wp14:editId="7D4C2E30">
            <wp:simplePos x="0" y="0"/>
            <wp:positionH relativeFrom="margin">
              <wp:posOffset>2134870</wp:posOffset>
            </wp:positionH>
            <wp:positionV relativeFrom="paragraph">
              <wp:posOffset>0</wp:posOffset>
            </wp:positionV>
            <wp:extent cx="1014095" cy="857885"/>
            <wp:effectExtent l="0" t="0" r="0" b="0"/>
            <wp:wrapThrough wrapText="bothSides">
              <wp:wrapPolygon edited="0">
                <wp:start x="0" y="0"/>
                <wp:lineTo x="0" y="21104"/>
                <wp:lineTo x="21100" y="21104"/>
                <wp:lineTo x="2110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euwe logo provincie_3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7C0">
        <w:rPr>
          <w:sz w:val="32"/>
        </w:rPr>
        <w:tab/>
      </w:r>
    </w:p>
    <w:p w14:paraId="56D81F94" w14:textId="6091561A" w:rsidR="00A61AF0" w:rsidRDefault="00521C13" w:rsidP="009756CB">
      <w:pPr>
        <w:jc w:val="right"/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1DD4E664" wp14:editId="73918A76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39255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275" y="20965"/>
                <wp:lineTo x="21275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B0B2A" wp14:editId="3ABDC132">
            <wp:simplePos x="0" y="0"/>
            <wp:positionH relativeFrom="margin">
              <wp:posOffset>4548505</wp:posOffset>
            </wp:positionH>
            <wp:positionV relativeFrom="paragraph">
              <wp:posOffset>90805</wp:posOffset>
            </wp:positionV>
            <wp:extent cx="1088390" cy="533400"/>
            <wp:effectExtent l="0" t="0" r="0" b="0"/>
            <wp:wrapSquare wrapText="bothSides"/>
            <wp:docPr id="2" name="Afbeelding 2" descr="J:\Algemeen\communicatie\externe communicatie\huisstijl\Logo SLG\Logo_S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lgemeen\communicatie\externe communicatie\huisstijl\Logo SLG\Logo_S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7CCD7" w14:textId="77777777" w:rsidR="00521C13" w:rsidRDefault="00521C13" w:rsidP="005A14B2">
      <w:pPr>
        <w:pStyle w:val="Kop1"/>
        <w:rPr>
          <w:szCs w:val="22"/>
        </w:rPr>
      </w:pPr>
    </w:p>
    <w:p w14:paraId="3F163FBB" w14:textId="77777777" w:rsidR="00DD7117" w:rsidRDefault="00DD7117" w:rsidP="005A14B2">
      <w:pPr>
        <w:pStyle w:val="Kop1"/>
        <w:rPr>
          <w:szCs w:val="22"/>
        </w:rPr>
      </w:pPr>
    </w:p>
    <w:p w14:paraId="5397ACE5" w14:textId="77777777" w:rsidR="00DD7117" w:rsidRDefault="00DD7117" w:rsidP="005A14B2">
      <w:pPr>
        <w:pStyle w:val="Kop1"/>
        <w:rPr>
          <w:szCs w:val="22"/>
        </w:rPr>
      </w:pPr>
    </w:p>
    <w:p w14:paraId="7CD09D5C" w14:textId="77777777" w:rsidR="00DD7117" w:rsidRDefault="00DD7117" w:rsidP="005A14B2">
      <w:pPr>
        <w:pStyle w:val="Kop1"/>
        <w:rPr>
          <w:szCs w:val="22"/>
        </w:rPr>
      </w:pPr>
    </w:p>
    <w:p w14:paraId="16753E56" w14:textId="77777777" w:rsidR="00DD7117" w:rsidRDefault="00DD7117" w:rsidP="005A14B2">
      <w:pPr>
        <w:pStyle w:val="Kop1"/>
        <w:rPr>
          <w:szCs w:val="22"/>
        </w:rPr>
      </w:pPr>
    </w:p>
    <w:p w14:paraId="2AE53479" w14:textId="77777777" w:rsidR="00DD7117" w:rsidRDefault="00DD7117" w:rsidP="005A14B2">
      <w:pPr>
        <w:pStyle w:val="Kop1"/>
        <w:rPr>
          <w:szCs w:val="22"/>
        </w:rPr>
      </w:pPr>
    </w:p>
    <w:p w14:paraId="219C2072" w14:textId="4F161C31" w:rsidR="005A14B2" w:rsidRPr="003150F8" w:rsidRDefault="005A14B2" w:rsidP="005A14B2">
      <w:pPr>
        <w:pStyle w:val="Kop1"/>
        <w:rPr>
          <w:szCs w:val="22"/>
        </w:rPr>
      </w:pPr>
      <w:r w:rsidRPr="003150F8">
        <w:rPr>
          <w:szCs w:val="22"/>
        </w:rPr>
        <w:t xml:space="preserve">PERSBERICHT </w:t>
      </w:r>
      <w:r w:rsidR="005B42C5">
        <w:rPr>
          <w:szCs w:val="22"/>
        </w:rPr>
        <w:t xml:space="preserve">Rozendaal, </w:t>
      </w:r>
      <w:r w:rsidR="00DD7117">
        <w:rPr>
          <w:szCs w:val="22"/>
        </w:rPr>
        <w:t>1</w:t>
      </w:r>
      <w:r w:rsidR="00694DB5">
        <w:rPr>
          <w:szCs w:val="22"/>
        </w:rPr>
        <w:t>0</w:t>
      </w:r>
      <w:r w:rsidR="00DD7117">
        <w:rPr>
          <w:szCs w:val="22"/>
        </w:rPr>
        <w:t xml:space="preserve"> </w:t>
      </w:r>
      <w:r w:rsidR="00694DB5">
        <w:rPr>
          <w:szCs w:val="22"/>
        </w:rPr>
        <w:t>maart</w:t>
      </w:r>
      <w:r w:rsidR="00DD7117">
        <w:rPr>
          <w:szCs w:val="22"/>
        </w:rPr>
        <w:t xml:space="preserve"> 202</w:t>
      </w:r>
      <w:r w:rsidR="00694DB5">
        <w:rPr>
          <w:szCs w:val="22"/>
        </w:rPr>
        <w:t>1</w:t>
      </w:r>
    </w:p>
    <w:p w14:paraId="7D95716E" w14:textId="719A9758" w:rsidR="005A14B2" w:rsidRPr="003150F8" w:rsidRDefault="005A14B2" w:rsidP="005A14B2">
      <w:pPr>
        <w:rPr>
          <w:b/>
          <w:szCs w:val="22"/>
        </w:rPr>
      </w:pPr>
    </w:p>
    <w:p w14:paraId="407E8074" w14:textId="7C748670" w:rsidR="00FB3A40" w:rsidRPr="00786890" w:rsidRDefault="00DD7117" w:rsidP="00FB3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Kwaliteitsimpuls </w:t>
      </w:r>
      <w:r w:rsidR="003F65F4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andschap </w:t>
      </w:r>
      <w:r w:rsidR="00694DB5">
        <w:rPr>
          <w:b/>
          <w:sz w:val="28"/>
          <w:szCs w:val="28"/>
        </w:rPr>
        <w:t>Beekbergen</w:t>
      </w:r>
      <w:r>
        <w:rPr>
          <w:b/>
          <w:sz w:val="28"/>
          <w:szCs w:val="28"/>
        </w:rPr>
        <w:t>-</w:t>
      </w:r>
      <w:r w:rsidR="00694DB5">
        <w:rPr>
          <w:b/>
          <w:sz w:val="28"/>
          <w:szCs w:val="28"/>
        </w:rPr>
        <w:t xml:space="preserve">Lieren-Oosterhuizen </w:t>
      </w:r>
      <w:r w:rsidR="00FB3A40" w:rsidRPr="00786890">
        <w:rPr>
          <w:b/>
          <w:sz w:val="28"/>
          <w:szCs w:val="28"/>
        </w:rPr>
        <w:t>voor aansluiting van erf en landschap</w:t>
      </w:r>
      <w:r w:rsidR="00FB3A40">
        <w:rPr>
          <w:b/>
          <w:sz w:val="28"/>
          <w:szCs w:val="28"/>
        </w:rPr>
        <w:br/>
      </w:r>
    </w:p>
    <w:p w14:paraId="5012BEAD" w14:textId="4C7EC64E" w:rsidR="00FB3A40" w:rsidRPr="00FB3A40" w:rsidRDefault="005B42C5" w:rsidP="00FB3A40">
      <w:pPr>
        <w:pStyle w:val="Plattetekst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De gemeente Apeldoorn</w:t>
      </w:r>
      <w:r w:rsidR="00FB3A40" w:rsidRPr="00FB3A40">
        <w:rPr>
          <w:b/>
          <w:sz w:val="22"/>
          <w:szCs w:val="22"/>
        </w:rPr>
        <w:t xml:space="preserve"> is trots op haar landelijke omgeving. De gemeente is dan ook blij dat zij met het proj</w:t>
      </w:r>
      <w:r w:rsidR="00DD7117">
        <w:rPr>
          <w:b/>
          <w:sz w:val="22"/>
          <w:szCs w:val="22"/>
        </w:rPr>
        <w:t>ect ‘Kwaliteit</w:t>
      </w:r>
      <w:r w:rsidR="003F65F4">
        <w:rPr>
          <w:b/>
          <w:sz w:val="22"/>
          <w:szCs w:val="22"/>
        </w:rPr>
        <w:t xml:space="preserve">simpuls </w:t>
      </w:r>
      <w:r w:rsidR="00DD7117">
        <w:rPr>
          <w:b/>
          <w:sz w:val="22"/>
          <w:szCs w:val="22"/>
        </w:rPr>
        <w:t xml:space="preserve">Landschap </w:t>
      </w:r>
      <w:r w:rsidR="00694DB5">
        <w:rPr>
          <w:b/>
          <w:sz w:val="22"/>
          <w:szCs w:val="22"/>
        </w:rPr>
        <w:t>Beekbergen-Lieren-Oosterhuizen</w:t>
      </w:r>
      <w:r w:rsidR="00FB3A40" w:rsidRPr="00FB3A40">
        <w:rPr>
          <w:b/>
          <w:sz w:val="22"/>
          <w:szCs w:val="22"/>
        </w:rPr>
        <w:t xml:space="preserve">’ dit kostbare landschap verder kan versterken. In samenwerking met </w:t>
      </w:r>
      <w:r w:rsidR="00DD7117">
        <w:rPr>
          <w:b/>
          <w:bCs w:val="0"/>
          <w:sz w:val="22"/>
          <w:szCs w:val="22"/>
        </w:rPr>
        <w:t>de</w:t>
      </w:r>
      <w:r w:rsidR="00FB3A40" w:rsidRPr="00FB3A40">
        <w:rPr>
          <w:b/>
          <w:bCs w:val="0"/>
          <w:sz w:val="22"/>
          <w:szCs w:val="22"/>
        </w:rPr>
        <w:t xml:space="preserve"> </w:t>
      </w:r>
      <w:r w:rsidR="003A5535">
        <w:rPr>
          <w:b/>
          <w:bCs w:val="0"/>
          <w:sz w:val="22"/>
          <w:szCs w:val="22"/>
        </w:rPr>
        <w:t xml:space="preserve">Dorpsraad Beekbergen-Lieren, Dorpsraad Oosterhuizen en </w:t>
      </w:r>
      <w:r w:rsidR="00FB3A40" w:rsidRPr="00FB3A40">
        <w:rPr>
          <w:b/>
          <w:bCs w:val="0"/>
          <w:sz w:val="22"/>
          <w:szCs w:val="22"/>
        </w:rPr>
        <w:t>Stichting Landschapsbeheer Gelderland</w:t>
      </w:r>
      <w:r w:rsidR="00694DB5">
        <w:rPr>
          <w:b/>
          <w:bCs w:val="0"/>
          <w:sz w:val="22"/>
          <w:szCs w:val="22"/>
        </w:rPr>
        <w:t xml:space="preserve"> (SLG)</w:t>
      </w:r>
      <w:r w:rsidR="00FB3A40" w:rsidRPr="00FB3A40">
        <w:rPr>
          <w:b/>
          <w:bCs w:val="0"/>
          <w:sz w:val="22"/>
          <w:szCs w:val="22"/>
        </w:rPr>
        <w:t xml:space="preserve"> kunnen inwoners hun erf en grond met subsidie lan</w:t>
      </w:r>
      <w:r>
        <w:rPr>
          <w:b/>
          <w:bCs w:val="0"/>
          <w:sz w:val="22"/>
          <w:szCs w:val="22"/>
        </w:rPr>
        <w:t>dschappelijk v</w:t>
      </w:r>
      <w:r w:rsidR="003F65F4">
        <w:rPr>
          <w:b/>
          <w:bCs w:val="0"/>
          <w:sz w:val="22"/>
          <w:szCs w:val="22"/>
        </w:rPr>
        <w:t xml:space="preserve">ersterken. Op </w:t>
      </w:r>
      <w:r w:rsidR="00DD7117">
        <w:rPr>
          <w:b/>
          <w:bCs w:val="0"/>
          <w:sz w:val="22"/>
          <w:szCs w:val="22"/>
        </w:rPr>
        <w:t xml:space="preserve">de website van Stichting Landschapsbeheer Gelderland kunt u meer informatie vinden over de werkwijze en hoe u zich kunt </w:t>
      </w:r>
      <w:r w:rsidR="00DD7117" w:rsidRPr="00403A70">
        <w:rPr>
          <w:b/>
          <w:bCs w:val="0"/>
          <w:sz w:val="22"/>
          <w:szCs w:val="22"/>
        </w:rPr>
        <w:t>aanmelden</w:t>
      </w:r>
      <w:r w:rsidR="00403A70">
        <w:rPr>
          <w:b/>
          <w:bCs w:val="0"/>
          <w:sz w:val="22"/>
          <w:szCs w:val="22"/>
        </w:rPr>
        <w:t>:</w:t>
      </w:r>
      <w:r w:rsidR="00DD7117" w:rsidRPr="00403A70">
        <w:rPr>
          <w:b/>
          <w:bCs w:val="0"/>
          <w:sz w:val="22"/>
          <w:szCs w:val="22"/>
        </w:rPr>
        <w:t xml:space="preserve"> </w:t>
      </w:r>
      <w:hyperlink r:id="rId8" w:history="1">
        <w:r w:rsidR="00694DB5" w:rsidRPr="000E4EF1">
          <w:rPr>
            <w:rStyle w:val="Hyperlink"/>
            <w:b/>
            <w:bCs w:val="0"/>
            <w:sz w:val="22"/>
            <w:szCs w:val="22"/>
          </w:rPr>
          <w:t>https://landschapsbeheergelderland.nl/landschap-beekbergen-lieren-oosterhuizen/</w:t>
        </w:r>
      </w:hyperlink>
    </w:p>
    <w:p w14:paraId="7A29D932" w14:textId="77777777" w:rsidR="00FB3A40" w:rsidRPr="003150F8" w:rsidRDefault="00FB3A40" w:rsidP="00FB3A40">
      <w:pPr>
        <w:rPr>
          <w:b/>
          <w:szCs w:val="22"/>
        </w:rPr>
      </w:pPr>
    </w:p>
    <w:p w14:paraId="327E5803" w14:textId="56C37E18" w:rsidR="00FB3A40" w:rsidRPr="003150F8" w:rsidRDefault="00FB3A40" w:rsidP="00FB3A40">
      <w:pPr>
        <w:rPr>
          <w:szCs w:val="22"/>
        </w:rPr>
      </w:pPr>
      <w:r>
        <w:rPr>
          <w:szCs w:val="22"/>
        </w:rPr>
        <w:t>Voorwaarde voor de subsidie is dat</w:t>
      </w:r>
      <w:r w:rsidR="00EC69EC">
        <w:rPr>
          <w:szCs w:val="22"/>
        </w:rPr>
        <w:t xml:space="preserve"> uw perceel minimaal 0,5 hectare groot is, zodat er</w:t>
      </w:r>
      <w:r>
        <w:rPr>
          <w:szCs w:val="22"/>
        </w:rPr>
        <w:t xml:space="preserve"> </w:t>
      </w:r>
      <w:r w:rsidR="003A5535">
        <w:rPr>
          <w:szCs w:val="22"/>
        </w:rPr>
        <w:t>50 meter struweelhaag,</w:t>
      </w:r>
      <w:r>
        <w:rPr>
          <w:szCs w:val="22"/>
        </w:rPr>
        <w:t>1</w:t>
      </w:r>
      <w:r w:rsidR="006D7267">
        <w:rPr>
          <w:szCs w:val="22"/>
        </w:rPr>
        <w:t>0</w:t>
      </w:r>
      <w:r>
        <w:rPr>
          <w:szCs w:val="22"/>
        </w:rPr>
        <w:t xml:space="preserve"> hoogstamfruitbomen</w:t>
      </w:r>
      <w:r w:rsidR="00694DB5">
        <w:rPr>
          <w:szCs w:val="22"/>
        </w:rPr>
        <w:t xml:space="preserve">, </w:t>
      </w:r>
      <w:r>
        <w:rPr>
          <w:szCs w:val="22"/>
        </w:rPr>
        <w:t xml:space="preserve">20 laan- of knotbomen of 10 are beplanting aangelegd </w:t>
      </w:r>
      <w:r w:rsidR="00EC69EC">
        <w:rPr>
          <w:szCs w:val="22"/>
        </w:rPr>
        <w:t>kan worden</w:t>
      </w:r>
      <w:r>
        <w:rPr>
          <w:szCs w:val="22"/>
        </w:rPr>
        <w:t xml:space="preserve">. </w:t>
      </w:r>
      <w:r w:rsidRPr="003150F8">
        <w:rPr>
          <w:szCs w:val="22"/>
        </w:rPr>
        <w:t>Na aanmelding voor</w:t>
      </w:r>
      <w:r w:rsidR="006D7267">
        <w:rPr>
          <w:szCs w:val="22"/>
        </w:rPr>
        <w:t xml:space="preserve"> deelname aan dit project kan de bewoner kiezen uit</w:t>
      </w:r>
      <w:r w:rsidRPr="003150F8">
        <w:rPr>
          <w:szCs w:val="22"/>
        </w:rPr>
        <w:t xml:space="preserve"> een vrijblijvend </w:t>
      </w:r>
      <w:r w:rsidR="006D7267">
        <w:rPr>
          <w:szCs w:val="22"/>
        </w:rPr>
        <w:t>telefonisch advies, een digitaal spreekuur of een veld</w:t>
      </w:r>
      <w:r w:rsidRPr="003150F8">
        <w:rPr>
          <w:szCs w:val="22"/>
        </w:rPr>
        <w:t xml:space="preserve">bezoek van een adviseur van </w:t>
      </w:r>
      <w:r>
        <w:rPr>
          <w:szCs w:val="22"/>
        </w:rPr>
        <w:t>SLG</w:t>
      </w:r>
      <w:r w:rsidRPr="003150F8">
        <w:rPr>
          <w:szCs w:val="22"/>
        </w:rPr>
        <w:t xml:space="preserve">. Samen bekijken en bespreken zij de wensen voor het erf, de grond en de aanwezige beplanting. Dit leidt tot een </w:t>
      </w:r>
      <w:r>
        <w:rPr>
          <w:szCs w:val="22"/>
        </w:rPr>
        <w:t xml:space="preserve">kosteloos </w:t>
      </w:r>
      <w:r w:rsidRPr="003150F8">
        <w:rPr>
          <w:szCs w:val="22"/>
        </w:rPr>
        <w:t>beplantingsplan</w:t>
      </w:r>
      <w:r>
        <w:rPr>
          <w:szCs w:val="22"/>
        </w:rPr>
        <w:t xml:space="preserve">, </w:t>
      </w:r>
      <w:r w:rsidRPr="003150F8">
        <w:rPr>
          <w:szCs w:val="22"/>
        </w:rPr>
        <w:t xml:space="preserve">waarmee tegen een sterk gereduceerde prijs plantmateriaal kan worden aangeschaft via </w:t>
      </w:r>
      <w:r>
        <w:rPr>
          <w:szCs w:val="22"/>
        </w:rPr>
        <w:t>SLG</w:t>
      </w:r>
      <w:r w:rsidRPr="003150F8">
        <w:rPr>
          <w:szCs w:val="22"/>
        </w:rPr>
        <w:t>. Deze korting is mogelijk vanwege de su</w:t>
      </w:r>
      <w:r w:rsidR="005B42C5">
        <w:rPr>
          <w:szCs w:val="22"/>
        </w:rPr>
        <w:t>b</w:t>
      </w:r>
      <w:r w:rsidR="00674672">
        <w:rPr>
          <w:szCs w:val="22"/>
        </w:rPr>
        <w:t>sidie van de gemeente Apeldoorn</w:t>
      </w:r>
      <w:r w:rsidR="003F65F4">
        <w:rPr>
          <w:szCs w:val="22"/>
        </w:rPr>
        <w:t xml:space="preserve"> en provincie Gelderland</w:t>
      </w:r>
      <w:r w:rsidRPr="003150F8">
        <w:rPr>
          <w:szCs w:val="22"/>
        </w:rPr>
        <w:t xml:space="preserve">. </w:t>
      </w:r>
    </w:p>
    <w:p w14:paraId="340346E1" w14:textId="77777777" w:rsidR="00FB3A40" w:rsidRPr="003150F8" w:rsidRDefault="00FB3A40" w:rsidP="00FB3A40">
      <w:pPr>
        <w:rPr>
          <w:szCs w:val="22"/>
        </w:rPr>
      </w:pPr>
    </w:p>
    <w:p w14:paraId="7CC2ECC4" w14:textId="77777777" w:rsidR="00FB3A40" w:rsidRPr="003150F8" w:rsidRDefault="00FB3A40" w:rsidP="00FB3A40">
      <w:pPr>
        <w:pStyle w:val="Kop1"/>
        <w:rPr>
          <w:szCs w:val="22"/>
        </w:rPr>
      </w:pPr>
      <w:r w:rsidRPr="003150F8">
        <w:rPr>
          <w:szCs w:val="22"/>
        </w:rPr>
        <w:t>Aansluiten bij het landschap</w:t>
      </w:r>
    </w:p>
    <w:p w14:paraId="5D0222E6" w14:textId="01B2295A" w:rsidR="00FB3A40" w:rsidRPr="003150F8" w:rsidRDefault="00FB3A40" w:rsidP="00FB3A40">
      <w:pPr>
        <w:rPr>
          <w:szCs w:val="22"/>
        </w:rPr>
      </w:pPr>
      <w:r w:rsidRPr="003150F8">
        <w:rPr>
          <w:szCs w:val="22"/>
        </w:rPr>
        <w:t xml:space="preserve">Het doel van het project is om het erf en de gronden daaromheen te verfraaien met landschappelijk passende </w:t>
      </w:r>
      <w:r w:rsidR="003F65F4">
        <w:rPr>
          <w:szCs w:val="22"/>
        </w:rPr>
        <w:t>beplanting. Denk daarbij aan</w:t>
      </w:r>
      <w:r w:rsidRPr="003150F8">
        <w:rPr>
          <w:szCs w:val="22"/>
        </w:rPr>
        <w:t xml:space="preserve"> enkele </w:t>
      </w:r>
      <w:r w:rsidR="003F65F4">
        <w:rPr>
          <w:szCs w:val="22"/>
        </w:rPr>
        <w:t>solitaire bo</w:t>
      </w:r>
      <w:r w:rsidRPr="003150F8">
        <w:rPr>
          <w:szCs w:val="22"/>
        </w:rPr>
        <w:t>m</w:t>
      </w:r>
      <w:r w:rsidR="003F65F4">
        <w:rPr>
          <w:szCs w:val="22"/>
        </w:rPr>
        <w:t>en, elzensingels, struweelha</w:t>
      </w:r>
      <w:r w:rsidRPr="003150F8">
        <w:rPr>
          <w:szCs w:val="22"/>
        </w:rPr>
        <w:t>g</w:t>
      </w:r>
      <w:r w:rsidR="003F65F4">
        <w:rPr>
          <w:szCs w:val="22"/>
        </w:rPr>
        <w:t>en</w:t>
      </w:r>
      <w:r w:rsidRPr="003150F8">
        <w:rPr>
          <w:szCs w:val="22"/>
        </w:rPr>
        <w:t xml:space="preserve">, </w:t>
      </w:r>
      <w:r w:rsidR="003F65F4">
        <w:rPr>
          <w:szCs w:val="22"/>
        </w:rPr>
        <w:t xml:space="preserve">knotbomen, </w:t>
      </w:r>
      <w:r w:rsidR="006D7267">
        <w:rPr>
          <w:szCs w:val="22"/>
        </w:rPr>
        <w:t>hoogstamfruitbomen of een vogelbosje</w:t>
      </w:r>
      <w:r w:rsidRPr="003150F8">
        <w:rPr>
          <w:szCs w:val="22"/>
        </w:rPr>
        <w:t>. Natuurlijk is een combinatie van deze opties ook mogelijk. Op die manier sluiten het erf en het omliggende landschap op elkaar aan. Vogels en andere dieren maken dankbaar gebruik va</w:t>
      </w:r>
      <w:r w:rsidR="005B42C5">
        <w:rPr>
          <w:szCs w:val="22"/>
        </w:rPr>
        <w:t xml:space="preserve">n deze struiken en bomen. </w:t>
      </w:r>
      <w:r w:rsidRPr="003150F8">
        <w:rPr>
          <w:szCs w:val="22"/>
        </w:rPr>
        <w:t xml:space="preserve"> </w:t>
      </w:r>
    </w:p>
    <w:p w14:paraId="6B9BBB0D" w14:textId="77777777" w:rsidR="00FB3A40" w:rsidRPr="003150F8" w:rsidRDefault="00FB3A40" w:rsidP="00FB3A40">
      <w:pPr>
        <w:rPr>
          <w:szCs w:val="22"/>
        </w:rPr>
      </w:pPr>
    </w:p>
    <w:p w14:paraId="507A3729" w14:textId="1CE81135" w:rsidR="005A14B2" w:rsidRDefault="00D74EA6" w:rsidP="005A14B2">
      <w:pPr>
        <w:rPr>
          <w:rStyle w:val="Berichtkoplabel"/>
          <w:spacing w:val="-20"/>
          <w:sz w:val="22"/>
          <w:szCs w:val="22"/>
        </w:rPr>
      </w:pPr>
      <w:r>
        <w:rPr>
          <w:szCs w:val="22"/>
        </w:rPr>
        <w:t xml:space="preserve">Heeft u vragen dan kunt u </w:t>
      </w:r>
      <w:r w:rsidR="00FB3A40" w:rsidRPr="003150F8">
        <w:rPr>
          <w:szCs w:val="22"/>
        </w:rPr>
        <w:t>con</w:t>
      </w:r>
      <w:r w:rsidR="00FB3A40">
        <w:rPr>
          <w:szCs w:val="22"/>
        </w:rPr>
        <w:t>tact opnemen</w:t>
      </w:r>
      <w:r w:rsidR="00FB3A40" w:rsidRPr="003150F8">
        <w:rPr>
          <w:szCs w:val="22"/>
        </w:rPr>
        <w:t xml:space="preserve"> met </w:t>
      </w:r>
      <w:r w:rsidR="00FB3A40">
        <w:rPr>
          <w:szCs w:val="22"/>
        </w:rPr>
        <w:t xml:space="preserve">Stichting </w:t>
      </w:r>
      <w:r w:rsidR="00FB3A40" w:rsidRPr="003150F8">
        <w:rPr>
          <w:szCs w:val="22"/>
        </w:rPr>
        <w:t xml:space="preserve">Landschapsbeheer Gelderland, </w:t>
      </w:r>
      <w:r>
        <w:rPr>
          <w:szCs w:val="22"/>
        </w:rPr>
        <w:t xml:space="preserve"> </w:t>
      </w:r>
      <w:r w:rsidR="00694DB5">
        <w:rPr>
          <w:szCs w:val="22"/>
        </w:rPr>
        <w:t xml:space="preserve">projectleider </w:t>
      </w:r>
      <w:r>
        <w:rPr>
          <w:szCs w:val="22"/>
        </w:rPr>
        <w:t>Robert Keizer</w:t>
      </w:r>
      <w:r w:rsidR="00EC1F0E">
        <w:rPr>
          <w:szCs w:val="22"/>
        </w:rPr>
        <w:t xml:space="preserve">, </w:t>
      </w:r>
      <w:r w:rsidR="00FB3A40" w:rsidRPr="003150F8">
        <w:rPr>
          <w:szCs w:val="22"/>
        </w:rPr>
        <w:t xml:space="preserve">telefoon 026 353 74 44. Vrijblijvend inschrijven </w:t>
      </w:r>
      <w:r w:rsidR="00FB3A40">
        <w:rPr>
          <w:szCs w:val="22"/>
        </w:rPr>
        <w:t>is mogelijk</w:t>
      </w:r>
      <w:r w:rsidR="00FB3A40" w:rsidRPr="003150F8">
        <w:rPr>
          <w:szCs w:val="22"/>
        </w:rPr>
        <w:t xml:space="preserve"> via </w:t>
      </w:r>
      <w:r w:rsidR="003F65F4">
        <w:rPr>
          <w:szCs w:val="22"/>
        </w:rPr>
        <w:t xml:space="preserve">website </w:t>
      </w:r>
      <w:hyperlink r:id="rId9" w:history="1">
        <w:r w:rsidR="00FB3A40" w:rsidRPr="00403A70">
          <w:rPr>
            <w:rStyle w:val="Hyperlink"/>
            <w:szCs w:val="22"/>
          </w:rPr>
          <w:t>www.landschapsbeheergelderland.nl</w:t>
        </w:r>
      </w:hyperlink>
      <w:r w:rsidR="00FB3A40">
        <w:rPr>
          <w:rStyle w:val="Berichtkoplabel"/>
          <w:spacing w:val="-20"/>
          <w:sz w:val="22"/>
          <w:szCs w:val="22"/>
        </w:rPr>
        <w:t>.</w:t>
      </w:r>
      <w:r w:rsidR="00FB3A40" w:rsidRPr="003150F8">
        <w:rPr>
          <w:rStyle w:val="Berichtkoplabel"/>
          <w:spacing w:val="-20"/>
          <w:sz w:val="22"/>
          <w:szCs w:val="22"/>
        </w:rPr>
        <w:t xml:space="preserve">  </w:t>
      </w:r>
      <w:r w:rsidR="00F43AEB">
        <w:rPr>
          <w:rStyle w:val="Berichtkoplabel"/>
          <w:spacing w:val="-20"/>
          <w:sz w:val="22"/>
          <w:szCs w:val="22"/>
        </w:rPr>
        <w:br/>
      </w:r>
    </w:p>
    <w:p w14:paraId="655E0CEC" w14:textId="47A8FAF2" w:rsidR="005A14B2" w:rsidRPr="00A5017F" w:rsidRDefault="00A67544" w:rsidP="005A14B2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br/>
      </w:r>
      <w:r w:rsidR="005A14B2" w:rsidRPr="00A5017F">
        <w:rPr>
          <w:sz w:val="20"/>
          <w:szCs w:val="20"/>
        </w:rPr>
        <w:t xml:space="preserve">Noot voor de redactie: Voor meer informatie over dit project kunt u contact opnemen </w:t>
      </w:r>
      <w:r w:rsidR="005A14B2">
        <w:rPr>
          <w:sz w:val="20"/>
          <w:szCs w:val="20"/>
        </w:rPr>
        <w:t>met Robert Keizer</w:t>
      </w:r>
      <w:r w:rsidR="005A14B2" w:rsidRPr="00A5017F">
        <w:rPr>
          <w:sz w:val="20"/>
          <w:szCs w:val="20"/>
        </w:rPr>
        <w:t>,</w:t>
      </w:r>
      <w:r w:rsidR="005A14B2">
        <w:rPr>
          <w:sz w:val="20"/>
          <w:szCs w:val="20"/>
        </w:rPr>
        <w:t xml:space="preserve"> projectleider</w:t>
      </w:r>
      <w:r w:rsidR="00716872">
        <w:rPr>
          <w:sz w:val="20"/>
          <w:szCs w:val="20"/>
        </w:rPr>
        <w:t xml:space="preserve"> Stichting</w:t>
      </w:r>
      <w:r w:rsidR="005A14B2" w:rsidRPr="00A5017F">
        <w:rPr>
          <w:sz w:val="20"/>
          <w:szCs w:val="20"/>
        </w:rPr>
        <w:t xml:space="preserve"> Landschapsbeheer Gelderland, telefoon 026 3537444.</w:t>
      </w:r>
    </w:p>
    <w:sectPr w:rsidR="005A14B2" w:rsidRPr="00A5017F" w:rsidSect="00521C1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E2661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CB"/>
    <w:rsid w:val="00017A92"/>
    <w:rsid w:val="00076897"/>
    <w:rsid w:val="001C57BB"/>
    <w:rsid w:val="00246528"/>
    <w:rsid w:val="003A5535"/>
    <w:rsid w:val="003C4F04"/>
    <w:rsid w:val="003F65F4"/>
    <w:rsid w:val="00403A70"/>
    <w:rsid w:val="0042108C"/>
    <w:rsid w:val="00521C13"/>
    <w:rsid w:val="005A14B2"/>
    <w:rsid w:val="005B42C5"/>
    <w:rsid w:val="005E1F75"/>
    <w:rsid w:val="00622795"/>
    <w:rsid w:val="00651BDA"/>
    <w:rsid w:val="0066773C"/>
    <w:rsid w:val="00674672"/>
    <w:rsid w:val="00694DB5"/>
    <w:rsid w:val="006A45E7"/>
    <w:rsid w:val="006B18D9"/>
    <w:rsid w:val="006D7267"/>
    <w:rsid w:val="00716872"/>
    <w:rsid w:val="007E5983"/>
    <w:rsid w:val="008E27C0"/>
    <w:rsid w:val="009756CB"/>
    <w:rsid w:val="00A2297D"/>
    <w:rsid w:val="00A61AF0"/>
    <w:rsid w:val="00A67544"/>
    <w:rsid w:val="00AA499E"/>
    <w:rsid w:val="00B176F8"/>
    <w:rsid w:val="00B70846"/>
    <w:rsid w:val="00BB3C47"/>
    <w:rsid w:val="00D74EA6"/>
    <w:rsid w:val="00DD7117"/>
    <w:rsid w:val="00EC1F0E"/>
    <w:rsid w:val="00EC69EC"/>
    <w:rsid w:val="00F43AEB"/>
    <w:rsid w:val="00FA6F95"/>
    <w:rsid w:val="00FB3A40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C0B6F"/>
  <w15:docId w15:val="{99FAE223-7D90-4BA4-91DF-8BB7D916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bCs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 w:val="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</w:rPr>
  </w:style>
  <w:style w:type="character" w:customStyle="1" w:styleId="Berichtkoplabel">
    <w:name w:val="Berichtkoplabel"/>
    <w:rPr>
      <w:rFonts w:ascii="Arial" w:hAnsi="Arial"/>
      <w:b/>
      <w:spacing w:val="-4"/>
      <w:sz w:val="18"/>
      <w:vertAlign w:val="baseline"/>
      <w:lang w:bidi="ar-SA"/>
    </w:rPr>
  </w:style>
  <w:style w:type="character" w:styleId="Hyperlink">
    <w:name w:val="Hyperlink"/>
    <w:rsid w:val="005A14B2"/>
    <w:rPr>
      <w:color w:val="0000FF"/>
      <w:u w:val="single"/>
    </w:rPr>
  </w:style>
  <w:style w:type="character" w:styleId="Verwijzingopmerking">
    <w:name w:val="annotation reference"/>
    <w:rsid w:val="005A14B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A14B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A14B2"/>
    <w:rPr>
      <w:rFonts w:ascii="Arial" w:hAnsi="Arial" w:cs="Arial"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14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4B2"/>
    <w:rPr>
      <w:rFonts w:ascii="Segoe UI" w:hAnsi="Segoe UI" w:cs="Segoe UI"/>
      <w:bCs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4DB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5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schapsbeheergelderland.nl/landschap-beekbergen-lieren-oosterhuiz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ndschapsbeheergelderland.nl/landschap-wenum-wiese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>Stichting Landschapbeheer</Company>
  <LinksUpToDate>false</LinksUpToDate>
  <CharactersWithSpaces>2523</CharactersWithSpaces>
  <SharedDoc>false</SharedDoc>
  <HLinks>
    <vt:vector size="6" baseType="variant">
      <vt:variant>
        <vt:i4>4653132</vt:i4>
      </vt:variant>
      <vt:variant>
        <vt:i4>1024</vt:i4>
      </vt:variant>
      <vt:variant>
        <vt:i4>1025</vt:i4>
      </vt:variant>
      <vt:variant>
        <vt:i4>1</vt:i4>
      </vt:variant>
      <vt:variant>
        <vt:lpwstr>..\..\..\Mijn afbeeldingen\logo Slg zw.jpg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Y. Bloemena - Landschapsbeheer Gelderland -</dc:creator>
  <cp:keywords/>
  <dc:description/>
  <cp:lastModifiedBy>Christian Post</cp:lastModifiedBy>
  <cp:revision>2</cp:revision>
  <cp:lastPrinted>2002-02-08T12:17:00Z</cp:lastPrinted>
  <dcterms:created xsi:type="dcterms:W3CDTF">2021-03-07T12:43:00Z</dcterms:created>
  <dcterms:modified xsi:type="dcterms:W3CDTF">2021-03-07T12:43:00Z</dcterms:modified>
</cp:coreProperties>
</file>